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E6" w:rsidRDefault="00755F33">
      <w:r>
        <w:rPr>
          <w:noProof/>
          <w:lang w:eastAsia="de-DE"/>
        </w:rPr>
        <w:drawing>
          <wp:inline distT="0" distB="0" distL="0" distR="0">
            <wp:extent cx="2282022" cy="3235127"/>
            <wp:effectExtent l="19050" t="0" r="3978" b="0"/>
            <wp:docPr id="1" name="Bild 1" descr="Bildergebnis für marktwirtschaft arbeits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arktwirtschaft arbeitsblat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90" cy="323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5EE">
        <w:rPr>
          <w:noProof/>
          <w:lang w:eastAsia="de-DE"/>
        </w:rPr>
        <w:drawing>
          <wp:inline distT="0" distB="0" distL="0" distR="0">
            <wp:extent cx="3216519" cy="2352550"/>
            <wp:effectExtent l="19050" t="0" r="2931" b="0"/>
            <wp:docPr id="2" name="Bild 1" descr="Bildergebnis für marktwirtschaft arbeits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arktwirtschaft arbeitsblat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95" cy="235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EE" w:rsidRDefault="008D65EE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8B7EEB" w:rsidRDefault="008B7EEB"/>
    <w:p w:rsidR="00F76E73" w:rsidRDefault="00F76E73" w:rsidP="008B7EEB">
      <w:pPr>
        <w:spacing w:after="0" w:line="240" w:lineRule="auto"/>
      </w:pPr>
    </w:p>
    <w:p w:rsidR="00F76E73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56"/>
          <w:szCs w:val="23"/>
          <w:lang w:eastAsia="de-DE"/>
        </w:rPr>
      </w:pPr>
      <w:r w:rsidRPr="00F76E73">
        <w:rPr>
          <w:rFonts w:ascii="Times New Roman" w:eastAsia="Times New Roman" w:hAnsi="Times New Roman" w:cs="Times New Roman"/>
          <w:sz w:val="56"/>
          <w:szCs w:val="23"/>
          <w:lang w:eastAsia="de-DE"/>
        </w:rPr>
        <w:lastRenderedPageBreak/>
        <w:t>1.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Deutschlands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Wirtschaftssys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tem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(sein Name verrät es schon)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soll die Balance zwischen zwei Din-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gen schaffen. Welche sind das?</w:t>
      </w:r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Z) Der Job-Motor Export und das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Qualitätsverständnis eines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Weltmeisters.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P) Die </w:t>
      </w:r>
      <w:proofErr w:type="spellStart"/>
      <w:r w:rsidRPr="008B7EEB">
        <w:rPr>
          <w:rFonts w:ascii="Arial" w:eastAsia="Times New Roman" w:hAnsi="Arial" w:cs="Arial"/>
          <w:lang w:eastAsia="de-DE"/>
        </w:rPr>
        <w:t>friedenssti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ende </w:t>
      </w:r>
      <w:proofErr w:type="spellStart"/>
      <w:r w:rsidRPr="008B7EEB">
        <w:rPr>
          <w:rFonts w:ascii="Arial" w:eastAsia="Times New Roman" w:hAnsi="Arial" w:cs="Arial"/>
          <w:lang w:eastAsia="de-DE"/>
        </w:rPr>
        <w:t>Kra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des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sozialen Ausgleichs und die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wohlstandsfördernde </w:t>
      </w:r>
      <w:proofErr w:type="spellStart"/>
      <w:r w:rsidRPr="008B7EEB">
        <w:rPr>
          <w:rFonts w:ascii="Arial" w:eastAsia="Times New Roman" w:hAnsi="Arial" w:cs="Arial"/>
          <w:lang w:eastAsia="de-DE"/>
        </w:rPr>
        <w:t>Kra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des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Marktes.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A) Der Innovationstreiber „</w:t>
      </w:r>
      <w:proofErr w:type="spellStart"/>
      <w:r w:rsidRPr="008B7EEB">
        <w:rPr>
          <w:rFonts w:ascii="Arial" w:eastAsia="Times New Roman" w:hAnsi="Arial" w:cs="Arial"/>
          <w:lang w:eastAsia="de-DE"/>
        </w:rPr>
        <w:t>Öko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“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und die Stärkung des Staates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mit immer höheren Steuern.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76E73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R) Der Spaß bei der Arbeit und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die Kultur des Feierabends.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2.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Ein ganz wichtiges Prinzip ist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die Freiheit des Marktes: Der Staat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soll sich so wenig wie möglich ein-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mischen. Im Grundgesetz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veran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kert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ist zum Beispiel die </w:t>
      </w:r>
      <w:proofErr w:type="gram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Freiheit ...</w:t>
      </w:r>
      <w:r w:rsidR="00F76E73">
        <w:rPr>
          <w:rFonts w:ascii="Times New Roman" w:eastAsia="Times New Roman" w:hAnsi="Times New Roman" w:cs="Times New Roman"/>
          <w:sz w:val="23"/>
          <w:szCs w:val="23"/>
          <w:lang w:eastAsia="de-DE"/>
        </w:rPr>
        <w:t>?</w:t>
      </w:r>
      <w:proofErr w:type="gramEnd"/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L) ... beim Wohnsitz (Freizügig-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keit</w:t>
      </w:r>
      <w:proofErr w:type="spellEnd"/>
      <w:r w:rsidRPr="008B7EEB">
        <w:rPr>
          <w:rFonts w:ascii="Arial" w:eastAsia="Times New Roman" w:hAnsi="Arial" w:cs="Arial"/>
          <w:lang w:eastAsia="de-DE"/>
        </w:rPr>
        <w:t>).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M) ... von </w:t>
      </w:r>
      <w:proofErr w:type="spellStart"/>
      <w:r w:rsidRPr="008B7EEB">
        <w:rPr>
          <w:rFonts w:ascii="Arial" w:eastAsia="Times New Roman" w:hAnsi="Arial" w:cs="Arial"/>
          <w:lang w:eastAsia="de-DE"/>
        </w:rPr>
        <w:t>Wissenscha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und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Forschung.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E) ... zur Bildung von </w:t>
      </w:r>
      <w:proofErr w:type="spellStart"/>
      <w:r w:rsidRPr="008B7EEB">
        <w:rPr>
          <w:rFonts w:ascii="Arial" w:eastAsia="Times New Roman" w:hAnsi="Arial" w:cs="Arial"/>
          <w:lang w:eastAsia="de-DE"/>
        </w:rPr>
        <w:t>Vereinigun</w:t>
      </w:r>
      <w:proofErr w:type="spellEnd"/>
      <w:r w:rsidRPr="008B7EEB">
        <w:rPr>
          <w:rFonts w:ascii="Arial" w:eastAsia="Times New Roman" w:hAnsi="Arial" w:cs="Arial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gen im Bereich </w:t>
      </w:r>
      <w:proofErr w:type="spellStart"/>
      <w:r w:rsidRPr="008B7EEB">
        <w:rPr>
          <w:rFonts w:ascii="Arial" w:eastAsia="Times New Roman" w:hAnsi="Arial" w:cs="Arial"/>
          <w:lang w:eastAsia="de-DE"/>
        </w:rPr>
        <w:t>Wirtscha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und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Arbeit (Koalitionsfreiheit).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76E73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O) ... vor willkürlicher Enteignung.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T) ... bei der Auswahl des Berufs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und des Betriebs.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F76E73" w:rsidRDefault="00F76E73" w:rsidP="00F76E73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A)</w:t>
      </w:r>
      <w:r w:rsidR="008B7EEB" w:rsidRPr="00F76E73">
        <w:rPr>
          <w:rFonts w:ascii="Arial" w:eastAsia="Times New Roman" w:hAnsi="Arial" w:cs="Arial"/>
          <w:lang w:eastAsia="de-DE"/>
        </w:rPr>
        <w:t>Alle Antworten sind korrekt.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lastRenderedPageBreak/>
        <w:t>3.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Freier Verkehr von Waren und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Dienstleistungen, Arbeitskraft und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Kapital ist nicht nur im Inland,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son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dern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EU-weit über Grenzen hinweg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erlaubt. Ist das auf Dauer ein Pro-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blem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für die deutsche Wirtschaft?</w:t>
      </w:r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T) Nein. Je größer ein Binnen-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markt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und je weniger Han-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delsschranken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, desto stärker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wächst der Wohlstand für alle.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A) Ja. Man fordert daher Straf-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zölle</w:t>
      </w:r>
      <w:proofErr w:type="spellEnd"/>
      <w:r w:rsidRPr="008B7EEB">
        <w:rPr>
          <w:rFonts w:ascii="Arial" w:eastAsia="Times New Roman" w:hAnsi="Arial" w:cs="Arial"/>
          <w:lang w:eastAsia="de-DE"/>
        </w:rPr>
        <w:t>, Kapitalverkehrskontrol-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len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und einen Zuzug-Stopp für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Fachkrä</w:t>
      </w:r>
      <w:proofErr w:type="spellEnd"/>
      <w:r w:rsidRPr="008B7EEB">
        <w:rPr>
          <w:rFonts w:ascii="Arial" w:eastAsia="Times New Roman" w:hAnsi="Arial" w:cs="Arial"/>
          <w:lang w:eastAsia="de-DE"/>
        </w:rPr>
        <w:t>e aus EU-Staaten.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4.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Eine wichtige Aufgabe in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un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serem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Wirtschaftssystem hat das 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Bundeskartellamt. Nämlich? </w:t>
      </w:r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N) Es organisiert in geheimen </w:t>
      </w:r>
      <w:proofErr w:type="spellStart"/>
      <w:r w:rsidRPr="008B7EEB">
        <w:rPr>
          <w:rFonts w:ascii="Arial" w:eastAsia="Times New Roman" w:hAnsi="Arial" w:cs="Arial"/>
          <w:lang w:eastAsia="de-DE"/>
        </w:rPr>
        <w:t>Ge</w:t>
      </w:r>
      <w:proofErr w:type="spellEnd"/>
      <w:r w:rsidRPr="008B7EEB">
        <w:rPr>
          <w:rFonts w:ascii="Arial" w:eastAsia="Times New Roman" w:hAnsi="Arial" w:cs="Arial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sprächen global </w:t>
      </w:r>
      <w:proofErr w:type="spellStart"/>
      <w:r w:rsidRPr="008B7EEB">
        <w:rPr>
          <w:rFonts w:ascii="Arial" w:eastAsia="Times New Roman" w:hAnsi="Arial" w:cs="Arial"/>
          <w:lang w:eastAsia="de-DE"/>
        </w:rPr>
        <w:t>schlagkrä</w:t>
      </w:r>
      <w:proofErr w:type="spellEnd"/>
      <w:r w:rsidRPr="008B7EEB">
        <w:rPr>
          <w:rFonts w:ascii="Arial" w:eastAsia="Times New Roman" w:hAnsi="Arial" w:cs="Arial"/>
          <w:lang w:eastAsia="de-DE"/>
        </w:rPr>
        <w:t/>
      </w:r>
      <w:proofErr w:type="spellStart"/>
      <w:r w:rsidRPr="008B7EEB">
        <w:rPr>
          <w:rFonts w:ascii="Arial" w:eastAsia="Times New Roman" w:hAnsi="Arial" w:cs="Arial"/>
          <w:lang w:eastAsia="de-DE"/>
        </w:rPr>
        <w:t>ige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Konzern-Allianzen (Kartelle).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E) Es setzt das zum Schutz der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Verbraucher bestehende Kar-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tell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-Verbot durch, ahndet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Preis absprachen und stoppt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Zusammenschlüsse, wenn sie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den Wettbewerb gefährden.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5.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Preise sollen möglichst das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Ergebnis von Angebot und Nach-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frage sein – aber bei den Arbeits-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bedingungen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gram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wird</w:t>
      </w:r>
      <w:proofErr w:type="gram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dem freien Spiel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der Marktkräfte nachgeholfen: Da-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mit nicht jeder ständig neu über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Lohn, Arbeitszeit oder Urlaub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ver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handeln muss, gibt </w:t>
      </w:r>
      <w:proofErr w:type="gram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es ...</w:t>
      </w:r>
      <w:proofErr w:type="gramEnd"/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W) ... den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Bundeslohnkommissar: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Er macht jährlich eine Vor-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gabe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, orientiert am Gewinn im </w:t>
      </w:r>
    </w:p>
    <w:p w:rsidR="008B7EEB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lastRenderedPageBreak/>
        <w:t>jeweiligen Wirtschaftsz</w:t>
      </w:r>
      <w:r w:rsidR="008B7EEB" w:rsidRPr="008B7EEB">
        <w:rPr>
          <w:rFonts w:ascii="Arial" w:eastAsia="Times New Roman" w:hAnsi="Arial" w:cs="Arial"/>
          <w:lang w:eastAsia="de-DE"/>
        </w:rPr>
        <w:t>weig.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N</w:t>
      </w:r>
      <w:r w:rsidRPr="008B7EEB">
        <w:rPr>
          <w:rFonts w:ascii="Arial" w:eastAsia="Times New Roman" w:hAnsi="Arial" w:cs="Arial"/>
          <w:lang w:eastAsia="de-DE"/>
        </w:rPr>
        <w:t xml:space="preserve">) ... Arbeitgeberverbände und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Gewerkscha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en: Sie legen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Regeln für eine Branche oder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einen Betrieb per Tarifvertrag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fest. Der Staat darf da nicht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mitreden (Tarifautonomie).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V</w:t>
      </w:r>
      <w:r w:rsidRPr="008B7EEB">
        <w:rPr>
          <w:rFonts w:ascii="Arial" w:eastAsia="Times New Roman" w:hAnsi="Arial" w:cs="Arial"/>
          <w:lang w:eastAsia="de-DE"/>
        </w:rPr>
        <w:t xml:space="preserve">) ... das Lead </w:t>
      </w:r>
      <w:proofErr w:type="spellStart"/>
      <w:r w:rsidRPr="008B7EEB">
        <w:rPr>
          <w:rFonts w:ascii="Arial" w:eastAsia="Times New Roman" w:hAnsi="Arial" w:cs="Arial"/>
          <w:lang w:eastAsia="de-DE"/>
        </w:rPr>
        <w:t>Workers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’ High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Council </w:t>
      </w:r>
      <w:proofErr w:type="spellStart"/>
      <w:r w:rsidRPr="008B7EEB">
        <w:rPr>
          <w:rFonts w:ascii="Arial" w:eastAsia="Times New Roman" w:hAnsi="Arial" w:cs="Arial"/>
          <w:lang w:eastAsia="de-DE"/>
        </w:rPr>
        <w:t>of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8B7EEB">
        <w:rPr>
          <w:rFonts w:ascii="Arial" w:eastAsia="Times New Roman" w:hAnsi="Arial" w:cs="Arial"/>
          <w:lang w:eastAsia="de-DE"/>
        </w:rPr>
        <w:t>the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European Union: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Es gibt EU-weit Standards vor.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6.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Wer keinen Job findet, muss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nicht </w:t>
      </w:r>
      <w:proofErr w:type="gram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verhungern</w:t>
      </w:r>
      <w:proofErr w:type="gram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der Sozialstaat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hilft – aber Hartz IV hat Grenzen.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Wie hoch ist der durchschnittliche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Grundsicherungsbedarf (mit Wohn-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kosten) für kinderlose Singles?</w:t>
      </w:r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O) Die Stütze entspricht dem,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was netto von etwa 700 Euro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Monatslohn bleiben würde.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T) Sie entspricht dem Netto aus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etwa 900 Euro Monatslohn.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I) Sie entspricht dem Netto aus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etwa 1 100 Euro Monatslohn.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7.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Alle Sozialleistungen summier-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ten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sich 2015 auf knapp 900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Milliar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den Euro, zu etwa gleichen Teilen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finanziert von Staat, Arbeitgebern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und privaten Haushalten. Wie hat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sich das wohl seit 2005 – inflations-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bereinigt – verändert?</w:t>
      </w:r>
    </w:p>
    <w:p w:rsidR="00F76E73" w:rsidRPr="008B7EEB" w:rsidRDefault="00F76E73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T) Das Leistungsniveau wurde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wegen der vielen neuen Jobs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real um ein Drittel </w:t>
      </w:r>
    </w:p>
    <w:p w:rsid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gesenkt.</w:t>
      </w: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I</w:t>
      </w:r>
      <w:r w:rsidRPr="008B7EEB">
        <w:rPr>
          <w:rFonts w:ascii="Arial" w:eastAsia="Times New Roman" w:hAnsi="Arial" w:cs="Arial"/>
          <w:lang w:eastAsia="de-DE"/>
        </w:rPr>
        <w:t>) Es blieb real in etwa konstant.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R</w:t>
      </w:r>
      <w:r w:rsidRPr="008B7EEB">
        <w:rPr>
          <w:rFonts w:ascii="Arial" w:eastAsia="Times New Roman" w:hAnsi="Arial" w:cs="Arial"/>
          <w:lang w:eastAsia="de-DE"/>
        </w:rPr>
        <w:t xml:space="preserve">) Es hat sich wegen neuer </w:t>
      </w:r>
      <w:proofErr w:type="spellStart"/>
      <w:r w:rsidRPr="008B7EEB">
        <w:rPr>
          <w:rFonts w:ascii="Arial" w:eastAsia="Times New Roman" w:hAnsi="Arial" w:cs="Arial"/>
          <w:lang w:eastAsia="de-DE"/>
        </w:rPr>
        <w:t>ge</w:t>
      </w:r>
      <w:proofErr w:type="spellEnd"/>
      <w:r w:rsidRPr="008B7EEB">
        <w:rPr>
          <w:rFonts w:ascii="Arial" w:eastAsia="Times New Roman" w:hAnsi="Arial" w:cs="Arial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setzlicher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Leistungen und der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Alterung der </w:t>
      </w:r>
      <w:proofErr w:type="spellStart"/>
      <w:r w:rsidRPr="008B7EEB">
        <w:rPr>
          <w:rFonts w:ascii="Arial" w:eastAsia="Times New Roman" w:hAnsi="Arial" w:cs="Arial"/>
          <w:lang w:eastAsia="de-DE"/>
        </w:rPr>
        <w:t>Gesellscha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real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um ein Sechstel vergrößert.</w:t>
      </w:r>
    </w:p>
    <w:p w:rsidR="00F76E73" w:rsidRDefault="00F76E73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F76E73" w:rsidRPr="008B7EEB" w:rsidRDefault="00F76E73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550A4C" w:rsidRPr="008B7EEB" w:rsidRDefault="00550A4C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8.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In einer zügellosen Öko-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nomie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spielt der Staat kaum eine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Rolle, in einer kommunistischen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Diktatur gibt er alles vor –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entspre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chend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liegt sein Anteil an der Wirt-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schaftsleistung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nahe 0 beziehungs-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weise nahe 100 Prozent. Wie hoch </w:t>
      </w:r>
    </w:p>
    <w:p w:rsid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ist die Zahl derzeit in Deutschland? </w:t>
      </w:r>
    </w:p>
    <w:p w:rsidR="00550A4C" w:rsidRPr="008B7EEB" w:rsidRDefault="00550A4C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G) Die Staatsquote liegt bei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22 Prozent (das heißt: 22 von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100 Euro werden von Gebiets-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körperscha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en und </w:t>
      </w:r>
      <w:proofErr w:type="spellStart"/>
      <w:r w:rsidRPr="008B7EEB">
        <w:rPr>
          <w:rFonts w:ascii="Arial" w:eastAsia="Times New Roman" w:hAnsi="Arial" w:cs="Arial"/>
          <w:lang w:eastAsia="de-DE"/>
        </w:rPr>
        <w:t>Sozialver</w:t>
      </w:r>
      <w:proofErr w:type="spellEnd"/>
      <w:r w:rsidRPr="008B7EEB">
        <w:rPr>
          <w:rFonts w:ascii="Arial" w:eastAsia="Times New Roman" w:hAnsi="Arial" w:cs="Arial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8B7EEB">
        <w:rPr>
          <w:rFonts w:ascii="Arial" w:eastAsia="Times New Roman" w:hAnsi="Arial" w:cs="Arial"/>
          <w:lang w:eastAsia="de-DE"/>
        </w:rPr>
        <w:t>sicherungen</w:t>
      </w:r>
      <w:proofErr w:type="spellEnd"/>
      <w:r w:rsidRPr="008B7EEB">
        <w:rPr>
          <w:rFonts w:ascii="Arial" w:eastAsia="Times New Roman" w:hAnsi="Arial" w:cs="Arial"/>
          <w:lang w:eastAsia="de-DE"/>
        </w:rPr>
        <w:t xml:space="preserve"> ausgegeben).</w:t>
      </w:r>
    </w:p>
    <w:p w:rsidR="00550A4C" w:rsidRDefault="00550A4C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E</w:t>
      </w:r>
      <w:r w:rsidRPr="008B7EEB">
        <w:rPr>
          <w:rFonts w:ascii="Arial" w:eastAsia="Times New Roman" w:hAnsi="Arial" w:cs="Arial"/>
          <w:lang w:eastAsia="de-DE"/>
        </w:rPr>
        <w:t>) Sie liegt bei 44 Prozent.</w:t>
      </w:r>
    </w:p>
    <w:p w:rsidR="00550A4C" w:rsidRDefault="00550A4C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9.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Zu den Eckpfeilern unserer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Wirtschaftsordnung gehört ein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sta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-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biler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Geldwert. Dafür sorgt eine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Ins </w:t>
      </w: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titution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die unabhängig von der </w:t>
      </w:r>
    </w:p>
    <w:p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Regierung ist. Welche ist das?</w:t>
      </w:r>
    </w:p>
    <w:p w:rsidR="000E75A7" w:rsidRDefault="000E75A7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C) Die Opposition im Bundestag: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Sie darf einen Finanzminister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 xml:space="preserve">feuern, der zu viel Geld druckt </w:t>
      </w:r>
    </w:p>
    <w:p w:rsidR="008B7EEB" w:rsidRPr="008B7EEB" w:rsidRDefault="008B7EEB" w:rsidP="008B7EE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und so die Inflation anfacht.</w:t>
      </w: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0E75A7" w:rsidRDefault="000E75A7" w:rsidP="000E75A7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Z)</w:t>
      </w:r>
      <w:r w:rsidRPr="000E75A7">
        <w:rPr>
          <w:rFonts w:ascii="Arial" w:hAnsi="Arial" w:cs="Arial"/>
        </w:rPr>
        <w:t xml:space="preserve"> </w:t>
      </w:r>
      <w:r w:rsidR="0000629E">
        <w:rPr>
          <w:rFonts w:ascii="Arial" w:eastAsia="Times New Roman" w:hAnsi="Arial" w:cs="Arial"/>
          <w:lang w:eastAsia="de-DE"/>
        </w:rPr>
        <w:t>Die Europäische Zentralbank: Sie beeinflusst über Geschäfte mit dem normalen Banken das Zinsniveau und damit indirekt die Inflationsrate</w:t>
      </w:r>
    </w:p>
    <w:p w:rsidR="0000629E" w:rsidRDefault="0000629E" w:rsidP="0000629E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A)Der Bundesverband der Verbraucherzentralen: Er darf Unternehmen </w:t>
      </w:r>
      <w:proofErr w:type="gramStart"/>
      <w:r>
        <w:rPr>
          <w:rFonts w:ascii="Arial" w:eastAsia="Times New Roman" w:hAnsi="Arial" w:cs="Arial"/>
          <w:lang w:eastAsia="de-DE"/>
        </w:rPr>
        <w:t>verklagen ,die</w:t>
      </w:r>
      <w:proofErr w:type="gramEnd"/>
      <w:r>
        <w:rPr>
          <w:rFonts w:ascii="Arial" w:eastAsia="Times New Roman" w:hAnsi="Arial" w:cs="Arial"/>
          <w:lang w:eastAsia="de-DE"/>
        </w:rPr>
        <w:t xml:space="preserve"> ihre Preise stark erhöhen.</w:t>
      </w:r>
    </w:p>
    <w:p w:rsidR="0000629E" w:rsidRDefault="0000629E" w:rsidP="0000629E">
      <w:pPr>
        <w:rPr>
          <w:rFonts w:ascii="Arial" w:eastAsia="Times New Roman" w:hAnsi="Arial" w:cs="Arial"/>
          <w:lang w:eastAsia="de-DE"/>
        </w:rPr>
      </w:pPr>
    </w:p>
    <w:p w:rsidR="0000629E" w:rsidRDefault="00550A4C" w:rsidP="0000629E">
      <w:pPr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10.</w:t>
      </w:r>
    </w:p>
    <w:p w:rsidR="00550A4C" w:rsidRPr="008B7EEB" w:rsidRDefault="00550A4C" w:rsidP="0000629E">
      <w:pPr>
        <w:rPr>
          <w:rFonts w:ascii="Arial" w:eastAsia="Times New Roman" w:hAnsi="Arial" w:cs="Arial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Unterschiede bei den Ein-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kommen werden durch den pro-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gressiven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Steuertarif gemindert.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Das oberste Zehntel hat 37 Prozent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der Einkünfte – und trägt was zum </w:t>
      </w:r>
    </w:p>
    <w:p w:rsidR="00550A4C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lastRenderedPageBreak/>
        <w:t>Einkommensteueraufkommen bei?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H) 45 Prozent.</w:t>
      </w: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E</w:t>
      </w:r>
      <w:r w:rsidRPr="008B7EEB">
        <w:rPr>
          <w:rFonts w:ascii="Arial" w:eastAsia="Times New Roman" w:hAnsi="Arial" w:cs="Arial"/>
          <w:lang w:eastAsia="de-DE"/>
        </w:rPr>
        <w:t>) 55 Prozent.</w:t>
      </w: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B</w:t>
      </w:r>
      <w:r w:rsidRPr="008B7EEB">
        <w:rPr>
          <w:rFonts w:ascii="Arial" w:eastAsia="Times New Roman" w:hAnsi="Arial" w:cs="Arial"/>
          <w:lang w:eastAsia="de-DE"/>
        </w:rPr>
        <w:t>) 65 Prozent.</w:t>
      </w: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11.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Unsere Wirtschaft – das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sind nicht nur Großunternehmen,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sondern auch viele kleine Betriebe.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Wie viele Firmenchefs wetteifern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insgesamt um die Kundschaft? </w:t>
      </w: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E) 36 000.</w:t>
      </w: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A</w:t>
      </w:r>
      <w:r w:rsidRPr="008B7EEB">
        <w:rPr>
          <w:rFonts w:ascii="Arial" w:eastAsia="Times New Roman" w:hAnsi="Arial" w:cs="Arial"/>
          <w:lang w:eastAsia="de-DE"/>
        </w:rPr>
        <w:t>) 360 000.</w:t>
      </w: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B7EEB">
        <w:rPr>
          <w:rFonts w:ascii="Arial" w:eastAsia="Times New Roman" w:hAnsi="Arial" w:cs="Arial"/>
          <w:sz w:val="21"/>
          <w:szCs w:val="21"/>
          <w:lang w:eastAsia="de-DE"/>
        </w:rPr>
        <w:t>P</w:t>
      </w:r>
      <w:r w:rsidRPr="008B7EEB">
        <w:rPr>
          <w:rFonts w:ascii="Arial" w:eastAsia="Times New Roman" w:hAnsi="Arial" w:cs="Arial"/>
          <w:lang w:eastAsia="de-DE"/>
        </w:rPr>
        <w:t xml:space="preserve">) 3,6 Millionen. </w:t>
      </w:r>
    </w:p>
    <w:p w:rsidR="00550A4C" w:rsidRDefault="00550A4C" w:rsidP="00550A4C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de-DE"/>
        </w:rPr>
      </w:pPr>
      <w:r w:rsidRPr="008B7EEB">
        <w:rPr>
          <w:rFonts w:ascii="Arial" w:eastAsia="Times New Roman" w:hAnsi="Arial" w:cs="Arial"/>
          <w:sz w:val="62"/>
          <w:szCs w:val="62"/>
          <w:lang w:eastAsia="de-DE"/>
        </w:rPr>
        <w:t>12 .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Die Soziale Marktwirt-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schaft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funktioniert in Westdeutsch-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land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seit fast 70 Jahren – und das </w:t>
      </w: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sehr ordentlich! Wer hat sich die-</w:t>
      </w:r>
    </w:p>
    <w:p w:rsidR="00550A4C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proofErr w:type="spellStart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>ses</w:t>
      </w:r>
      <w:proofErr w:type="spellEnd"/>
      <w:r w:rsidRPr="008B7EEB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System eigentlich ausgedacht?</w:t>
      </w:r>
    </w:p>
    <w:p w:rsidR="0000629E" w:rsidRDefault="0000629E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N) Es ist „</w:t>
      </w:r>
      <w:proofErr w:type="spellStart"/>
      <w:r w:rsidRPr="0000629E">
        <w:rPr>
          <w:rFonts w:ascii="Arial" w:eastAsia="Times New Roman" w:hAnsi="Arial" w:cs="Arial"/>
          <w:lang w:eastAsia="de-DE"/>
        </w:rPr>
        <w:t>born</w:t>
      </w:r>
      <w:proofErr w:type="spellEnd"/>
      <w:r w:rsidRPr="0000629E">
        <w:rPr>
          <w:rFonts w:ascii="Arial" w:eastAsia="Times New Roman" w:hAnsi="Arial" w:cs="Arial"/>
          <w:lang w:eastAsia="de-DE"/>
        </w:rPr>
        <w:t xml:space="preserve"> in </w:t>
      </w:r>
      <w:proofErr w:type="spellStart"/>
      <w:r w:rsidRPr="0000629E">
        <w:rPr>
          <w:rFonts w:ascii="Arial" w:eastAsia="Times New Roman" w:hAnsi="Arial" w:cs="Arial"/>
          <w:lang w:eastAsia="de-DE"/>
        </w:rPr>
        <w:t>the</w:t>
      </w:r>
      <w:proofErr w:type="spellEnd"/>
      <w:r w:rsidRPr="0000629E">
        <w:rPr>
          <w:rFonts w:ascii="Arial" w:eastAsia="Times New Roman" w:hAnsi="Arial" w:cs="Arial"/>
          <w:lang w:eastAsia="de-DE"/>
        </w:rPr>
        <w:t xml:space="preserve"> USA“: Nach 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 xml:space="preserve">dem Zweiten Weltkrieg gab die 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Besatzungsmacht bewusst ein-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fache Regeln vor, die mit Grün-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00629E">
        <w:rPr>
          <w:rFonts w:ascii="Arial" w:eastAsia="Times New Roman" w:hAnsi="Arial" w:cs="Arial"/>
          <w:lang w:eastAsia="de-DE"/>
        </w:rPr>
        <w:t>dung</w:t>
      </w:r>
      <w:proofErr w:type="spellEnd"/>
      <w:r w:rsidRPr="0000629E">
        <w:rPr>
          <w:rFonts w:ascii="Arial" w:eastAsia="Times New Roman" w:hAnsi="Arial" w:cs="Arial"/>
          <w:lang w:eastAsia="de-DE"/>
        </w:rPr>
        <w:t xml:space="preserve"> der Bundesrepublik fest-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geschrieben wurden.</w:t>
      </w:r>
    </w:p>
    <w:p w:rsid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T) Es ist „</w:t>
      </w:r>
      <w:proofErr w:type="spellStart"/>
      <w:r w:rsidRPr="0000629E">
        <w:rPr>
          <w:rFonts w:ascii="Arial" w:eastAsia="Times New Roman" w:hAnsi="Arial" w:cs="Arial"/>
          <w:lang w:eastAsia="de-DE"/>
        </w:rPr>
        <w:t>made</w:t>
      </w:r>
      <w:proofErr w:type="spellEnd"/>
      <w:r w:rsidRPr="0000629E">
        <w:rPr>
          <w:rFonts w:ascii="Arial" w:eastAsia="Times New Roman" w:hAnsi="Arial" w:cs="Arial"/>
          <w:lang w:eastAsia="de-DE"/>
        </w:rPr>
        <w:t xml:space="preserve"> in Germany“ und 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 xml:space="preserve">hat wichtige Wurzeln in der 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00629E">
        <w:rPr>
          <w:rFonts w:ascii="Arial" w:eastAsia="Times New Roman" w:hAnsi="Arial" w:cs="Arial"/>
          <w:lang w:eastAsia="de-DE"/>
        </w:rPr>
        <w:t>liberalen</w:t>
      </w:r>
      <w:proofErr w:type="gramEnd"/>
      <w:r w:rsidRPr="0000629E">
        <w:rPr>
          <w:rFonts w:ascii="Arial" w:eastAsia="Times New Roman" w:hAnsi="Arial" w:cs="Arial"/>
          <w:lang w:eastAsia="de-DE"/>
        </w:rPr>
        <w:t xml:space="preserve"> Freiburger Schule 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und der katholischen Sozial-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 xml:space="preserve">lehre. Ab 1949 wurde es dann </w:t>
      </w:r>
    </w:p>
    <w:p w:rsidR="0000629E" w:rsidRPr="0000629E" w:rsidRDefault="0000629E" w:rsidP="0000629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0629E">
        <w:rPr>
          <w:rFonts w:ascii="Arial" w:eastAsia="Times New Roman" w:hAnsi="Arial" w:cs="Arial"/>
          <w:lang w:eastAsia="de-DE"/>
        </w:rPr>
        <w:t>politisch in die Tat umgesetzt.</w:t>
      </w:r>
    </w:p>
    <w:p w:rsidR="0000629E" w:rsidRDefault="0000629E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550A4C" w:rsidRPr="008B7EEB" w:rsidRDefault="00550A4C" w:rsidP="00550A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:rsidR="008B7EEB" w:rsidRDefault="008B7EEB"/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B7EEB">
        <w:rPr>
          <w:rFonts w:ascii="Arial" w:eastAsia="Times New Roman" w:hAnsi="Arial" w:cs="Arial"/>
          <w:lang w:eastAsia="de-DE"/>
        </w:rPr>
        <w:t>Das Lösungswort lautet:</w:t>
      </w: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8B7EEB">
        <w:rPr>
          <w:rFonts w:ascii="Arial" w:eastAsia="Times New Roman" w:hAnsi="Arial" w:cs="Arial"/>
          <w:sz w:val="18"/>
          <w:szCs w:val="18"/>
          <w:lang w:eastAsia="de-DE"/>
        </w:rPr>
        <w:t xml:space="preserve">1 2 3 4 5 6 7 8 9 </w:t>
      </w: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8B7EEB">
        <w:rPr>
          <w:rFonts w:ascii="Arial" w:eastAsia="Times New Roman" w:hAnsi="Arial" w:cs="Arial"/>
          <w:sz w:val="18"/>
          <w:szCs w:val="18"/>
          <w:lang w:eastAsia="de-DE"/>
        </w:rPr>
        <w:t>10 11 12</w:t>
      </w:r>
    </w:p>
    <w:p w:rsidR="00550A4C" w:rsidRPr="008B7EEB" w:rsidRDefault="00550A4C" w:rsidP="00550A4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  <w:r w:rsidRPr="008B7EEB">
        <w:rPr>
          <w:rFonts w:ascii="Arial" w:eastAsia="Times New Roman" w:hAnsi="Arial" w:cs="Arial"/>
          <w:sz w:val="14"/>
          <w:szCs w:val="14"/>
          <w:lang w:eastAsia="de-DE"/>
        </w:rPr>
        <w:t>FOTO: DPA</w:t>
      </w:r>
    </w:p>
    <w:p w:rsidR="00550A4C" w:rsidRDefault="00550A4C"/>
    <w:p w:rsidR="00550A4C" w:rsidRDefault="00550A4C">
      <w:hyperlink r:id="rId7" w:history="1">
        <w:r w:rsidRPr="00AA2944">
          <w:rPr>
            <w:rStyle w:val="Hyperlink"/>
          </w:rPr>
          <w:t>http://www.wirtschaftundschule.de/fileadmin/user_upload/Aktuelle_Themen/Sonstiges/AKTIV_19.11.2016_Quiz_Soziale_Marktwirtschaft.pdf</w:t>
        </w:r>
      </w:hyperlink>
    </w:p>
    <w:p w:rsidR="00550A4C" w:rsidRDefault="00550A4C"/>
    <w:sectPr w:rsidR="00550A4C" w:rsidSect="00901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5CD"/>
    <w:multiLevelType w:val="hybridMultilevel"/>
    <w:tmpl w:val="40C064EC"/>
    <w:lvl w:ilvl="0" w:tplc="17300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7DA0"/>
    <w:multiLevelType w:val="hybridMultilevel"/>
    <w:tmpl w:val="649414E2"/>
    <w:lvl w:ilvl="0" w:tplc="BFE40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755F33"/>
    <w:rsid w:val="0000629E"/>
    <w:rsid w:val="000E75A7"/>
    <w:rsid w:val="00335D5C"/>
    <w:rsid w:val="00550A4C"/>
    <w:rsid w:val="006B03DF"/>
    <w:rsid w:val="00755F33"/>
    <w:rsid w:val="008B7EEB"/>
    <w:rsid w:val="008D65EE"/>
    <w:rsid w:val="009015E6"/>
    <w:rsid w:val="00AD2C1A"/>
    <w:rsid w:val="00F7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15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F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6E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0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rtschaftundschule.de/fileadmin/user_upload/Aktuelle_Themen/Sonstiges/AKTIV_19.11.2016_Quiz_Soziale_Marktwirtschaf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2017-12-27T15:20:00Z</dcterms:created>
  <dcterms:modified xsi:type="dcterms:W3CDTF">2017-12-27T17:19:00Z</dcterms:modified>
</cp:coreProperties>
</file>